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7CF3" w14:textId="77777777" w:rsidR="005A6B6B" w:rsidRPr="00645B77" w:rsidRDefault="005A6B6B" w:rsidP="005A6B6B">
      <w:pPr>
        <w:spacing w:after="0" w:line="240" w:lineRule="auto"/>
        <w:rPr>
          <w:rFonts w:eastAsia="TrebuchetMS" w:cstheme="minorHAnsi"/>
          <w:sz w:val="60"/>
          <w:szCs w:val="60"/>
        </w:rPr>
      </w:pPr>
      <w:proofErr w:type="spellStart"/>
      <w:r w:rsidRPr="00645B77">
        <w:rPr>
          <w:rFonts w:eastAsia="TrebuchetMS" w:cstheme="minorHAnsi"/>
          <w:sz w:val="60"/>
          <w:szCs w:val="60"/>
        </w:rPr>
        <w:t>All</w:t>
      </w:r>
      <w:proofErr w:type="spellEnd"/>
      <w:r w:rsidRPr="00645B77">
        <w:rPr>
          <w:rFonts w:eastAsia="TrebuchetMS" w:cstheme="minorHAnsi"/>
          <w:sz w:val="60"/>
          <w:szCs w:val="60"/>
        </w:rPr>
        <w:t xml:space="preserve">. 2 </w:t>
      </w:r>
    </w:p>
    <w:p w14:paraId="36A5CE70" w14:textId="23D58A34" w:rsidR="005A6B6B" w:rsidRPr="00645B77" w:rsidRDefault="005A6B6B" w:rsidP="005A6B6B">
      <w:pPr>
        <w:spacing w:after="0" w:line="240" w:lineRule="auto"/>
        <w:rPr>
          <w:rFonts w:eastAsia="TrebuchetMS" w:cstheme="minorHAnsi"/>
          <w:sz w:val="60"/>
          <w:szCs w:val="60"/>
        </w:rPr>
      </w:pPr>
      <w:r w:rsidRPr="00645B77">
        <w:rPr>
          <w:rFonts w:eastAsia="TrebuchetMS" w:cstheme="minorHAnsi"/>
          <w:sz w:val="60"/>
          <w:szCs w:val="60"/>
        </w:rPr>
        <w:t>Report dei risultati emersi</w:t>
      </w:r>
    </w:p>
    <w:p w14:paraId="3BC1C016" w14:textId="1D894842" w:rsidR="00223C20" w:rsidRPr="00645B77" w:rsidRDefault="00A704CD" w:rsidP="00855814">
      <w:pPr>
        <w:pStyle w:val="Titolo1"/>
        <w:rPr>
          <w:rFonts w:ascii="TrebuchetMS,Bold" w:hAnsi="TrebuchetMS,Bold" w:cs="TrebuchetMS,Bold"/>
          <w:b/>
          <w:bCs/>
          <w:color w:val="auto"/>
          <w:sz w:val="28"/>
          <w:szCs w:val="28"/>
        </w:rPr>
      </w:pPr>
      <w:r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>Fase 1</w:t>
      </w:r>
      <w:r w:rsidR="00414B45"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 xml:space="preserve"> - </w:t>
      </w:r>
      <w:r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>CHECK UP DELL’INNOVAZIONE</w:t>
      </w:r>
    </w:p>
    <w:p w14:paraId="2352BCA4" w14:textId="77777777" w:rsidR="005A6B6B" w:rsidRPr="00645B77" w:rsidRDefault="005A6B6B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15889CF3" w14:textId="3CABBBDC" w:rsidR="00A704CD" w:rsidRPr="00645B77" w:rsidRDefault="007A1EDE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Ragione Sociale</w:t>
      </w:r>
      <w:r w:rsidR="00A704CD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IMPRESA: </w:t>
      </w:r>
      <w:r w:rsidR="00A704CD"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="00A704CD" w:rsidRPr="00645B77">
        <w:rPr>
          <w:rFonts w:ascii="TrebuchetMS,Bold" w:hAnsi="TrebuchetMS,Bold" w:cs="TrebuchetMS,Bold"/>
          <w:b/>
          <w:bCs/>
          <w:sz w:val="20"/>
          <w:szCs w:val="20"/>
        </w:rPr>
        <w:t>……………………………….</w:t>
      </w:r>
    </w:p>
    <w:p w14:paraId="6BF14467" w14:textId="7B2EFB0F" w:rsidR="00A704CD" w:rsidRPr="00645B77" w:rsidRDefault="00A704CD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Data dell’</w:t>
      </w:r>
      <w:r w:rsidR="007A1EDE" w:rsidRPr="00645B77">
        <w:rPr>
          <w:rFonts w:ascii="TrebuchetMS,Bold" w:hAnsi="TrebuchetMS,Bold" w:cs="TrebuchetMS,Bold"/>
          <w:b/>
          <w:bCs/>
          <w:sz w:val="20"/>
          <w:szCs w:val="20"/>
        </w:rPr>
        <w:t>intervista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>: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="007A1EDE"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>……………………………….</w:t>
      </w:r>
    </w:p>
    <w:p w14:paraId="7A71509F" w14:textId="3657F0E7" w:rsidR="00A704CD" w:rsidRPr="00645B77" w:rsidRDefault="00A704CD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Nome dell’Esperto incaricato 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br/>
        <w:t>da Veneto Innovazione: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="007A1EDE"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>……………………………….</w:t>
      </w:r>
    </w:p>
    <w:p w14:paraId="76D9A7C1" w14:textId="0164821C" w:rsidR="00A704CD" w:rsidRPr="00645B77" w:rsidRDefault="00A704CD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Dipendenti </w:t>
      </w:r>
      <w:r w:rsidR="007A1EDE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impresa 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coinvolti: 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="007F2FEE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Nome: 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>…………………………</w:t>
      </w:r>
      <w:proofErr w:type="gramStart"/>
      <w:r w:rsidRPr="00645B77">
        <w:rPr>
          <w:rFonts w:ascii="TrebuchetMS,Bold" w:hAnsi="TrebuchetMS,Bold" w:cs="TrebuchetMS,Bold"/>
          <w:b/>
          <w:bCs/>
          <w:sz w:val="20"/>
          <w:szCs w:val="20"/>
        </w:rPr>
        <w:t>…….</w:t>
      </w:r>
      <w:proofErr w:type="gramEnd"/>
      <w:r w:rsidRPr="00645B77">
        <w:rPr>
          <w:rFonts w:ascii="TrebuchetMS,Bold" w:hAnsi="TrebuchetMS,Bold" w:cs="TrebuchetMS,Bold"/>
          <w:b/>
          <w:bCs/>
          <w:sz w:val="20"/>
          <w:szCs w:val="20"/>
        </w:rPr>
        <w:t>.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="007F2FEE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Ruolo: 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>……………………………</w:t>
      </w:r>
    </w:p>
    <w:p w14:paraId="58A855D2" w14:textId="07E029EB" w:rsidR="007A1EDE" w:rsidRPr="00645B77" w:rsidRDefault="007A1EDE" w:rsidP="007A1EDE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="007F2FEE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Nome: 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>…………………………</w:t>
      </w:r>
      <w:proofErr w:type="gramStart"/>
      <w:r w:rsidRPr="00645B77">
        <w:rPr>
          <w:rFonts w:ascii="TrebuchetMS,Bold" w:hAnsi="TrebuchetMS,Bold" w:cs="TrebuchetMS,Bold"/>
          <w:b/>
          <w:bCs/>
          <w:sz w:val="20"/>
          <w:szCs w:val="20"/>
        </w:rPr>
        <w:t>…….</w:t>
      </w:r>
      <w:proofErr w:type="gramEnd"/>
      <w:r w:rsidRPr="00645B77">
        <w:rPr>
          <w:rFonts w:ascii="TrebuchetMS,Bold" w:hAnsi="TrebuchetMS,Bold" w:cs="TrebuchetMS,Bold"/>
          <w:b/>
          <w:bCs/>
          <w:sz w:val="20"/>
          <w:szCs w:val="20"/>
        </w:rPr>
        <w:t>.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="007F2FEE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Ruolo: 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>……………………………</w:t>
      </w:r>
    </w:p>
    <w:p w14:paraId="1957C6CA" w14:textId="3DB4C343" w:rsidR="007A1EDE" w:rsidRPr="00645B77" w:rsidRDefault="007A1EDE" w:rsidP="007A1EDE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="007F2FEE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Nome: 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>…………………………</w:t>
      </w:r>
      <w:proofErr w:type="gramStart"/>
      <w:r w:rsidRPr="00645B77">
        <w:rPr>
          <w:rFonts w:ascii="TrebuchetMS,Bold" w:hAnsi="TrebuchetMS,Bold" w:cs="TrebuchetMS,Bold"/>
          <w:b/>
          <w:bCs/>
          <w:sz w:val="20"/>
          <w:szCs w:val="20"/>
        </w:rPr>
        <w:t>…….</w:t>
      </w:r>
      <w:proofErr w:type="gramEnd"/>
      <w:r w:rsidRPr="00645B77">
        <w:rPr>
          <w:rFonts w:ascii="TrebuchetMS,Bold" w:hAnsi="TrebuchetMS,Bold" w:cs="TrebuchetMS,Bold"/>
          <w:b/>
          <w:bCs/>
          <w:sz w:val="20"/>
          <w:szCs w:val="20"/>
        </w:rPr>
        <w:t>.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ab/>
      </w:r>
      <w:r w:rsidR="007F2FEE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Ruolo: 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>……………………………</w:t>
      </w:r>
    </w:p>
    <w:p w14:paraId="1A1CC058" w14:textId="77777777" w:rsidR="006D5AA3" w:rsidRPr="00645B77" w:rsidRDefault="006D5AA3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0DE32651" w14:textId="655E6722" w:rsidR="00C4166C" w:rsidRPr="00645B77" w:rsidRDefault="00C4166C" w:rsidP="00855814">
      <w:pPr>
        <w:pStyle w:val="Titolo1"/>
        <w:rPr>
          <w:rFonts w:ascii="TrebuchetMS,Bold" w:hAnsi="TrebuchetMS,Bold" w:cs="TrebuchetMS,Bold"/>
          <w:b/>
          <w:bCs/>
          <w:color w:val="auto"/>
          <w:sz w:val="28"/>
          <w:szCs w:val="28"/>
        </w:rPr>
      </w:pPr>
      <w:r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>Descrizione della visita</w:t>
      </w:r>
      <w:r w:rsidR="00850C68"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 xml:space="preserve"> e dei risultati</w:t>
      </w:r>
      <w:r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>.</w:t>
      </w:r>
    </w:p>
    <w:p w14:paraId="1381D9B9" w14:textId="77777777" w:rsidR="006926B9" w:rsidRPr="00645B77" w:rsidRDefault="006926B9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6A81C5C0" w14:textId="4D912C8F" w:rsidR="00A704CD" w:rsidRPr="00645B77" w:rsidRDefault="006D5AA3" w:rsidP="006926B9">
      <w:pPr>
        <w:pStyle w:val="Paragrafoelenco"/>
        <w:numPr>
          <w:ilvl w:val="0"/>
          <w:numId w:val="4"/>
        </w:num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Breve descrizione della modalità di svolgimento dell’incontro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850C68" w:rsidRPr="00645B77" w14:paraId="223CC779" w14:textId="77777777" w:rsidTr="00850C68">
        <w:tc>
          <w:tcPr>
            <w:tcW w:w="9628" w:type="dxa"/>
          </w:tcPr>
          <w:p w14:paraId="144B27A6" w14:textId="77777777" w:rsidR="00473DFD" w:rsidRPr="00645B77" w:rsidRDefault="00473DFD" w:rsidP="006926B9">
            <w:pPr>
              <w:spacing w:after="12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1FCA0315" w14:textId="77777777" w:rsidR="000C5384" w:rsidRPr="00645B77" w:rsidRDefault="000C5384" w:rsidP="006926B9">
      <w:pPr>
        <w:spacing w:after="120"/>
        <w:ind w:left="709" w:hanging="142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20B846F1" w14:textId="5DC6697F" w:rsidR="007A1EDE" w:rsidRPr="00645B77" w:rsidRDefault="006D5AA3" w:rsidP="006926B9">
      <w:pPr>
        <w:pStyle w:val="Paragrafoelenco"/>
        <w:numPr>
          <w:ilvl w:val="0"/>
          <w:numId w:val="4"/>
        </w:num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Descrizione dell’impresa e della sua evoluzione sul mercato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850C68" w:rsidRPr="00645B77" w14:paraId="058BE601" w14:textId="77777777" w:rsidTr="00850C68">
        <w:tc>
          <w:tcPr>
            <w:tcW w:w="9628" w:type="dxa"/>
          </w:tcPr>
          <w:p w14:paraId="670352C9" w14:textId="77777777" w:rsidR="00850C68" w:rsidRPr="00645B77" w:rsidRDefault="00850C68" w:rsidP="006926B9">
            <w:pPr>
              <w:spacing w:after="12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0EAC5D33" w14:textId="77777777" w:rsidR="007A1EDE" w:rsidRPr="00645B77" w:rsidRDefault="007A1EDE" w:rsidP="006926B9">
      <w:pPr>
        <w:spacing w:after="120"/>
        <w:ind w:left="709" w:hanging="142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7766999E" w14:textId="1ACA2CAC" w:rsidR="006D5AA3" w:rsidRPr="00645B77" w:rsidRDefault="006D5AA3" w:rsidP="006926B9">
      <w:pPr>
        <w:pStyle w:val="Paragrafoelenco"/>
        <w:numPr>
          <w:ilvl w:val="0"/>
          <w:numId w:val="4"/>
        </w:num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Descrizione della </w:t>
      </w:r>
      <w:r w:rsidR="00B1379B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visione e 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>strategia di crescita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850C68" w:rsidRPr="00645B77" w14:paraId="2F0EF02E" w14:textId="77777777" w:rsidTr="00850C68">
        <w:tc>
          <w:tcPr>
            <w:tcW w:w="9628" w:type="dxa"/>
          </w:tcPr>
          <w:p w14:paraId="21E37BBE" w14:textId="77777777" w:rsidR="00850C68" w:rsidRPr="00645B77" w:rsidRDefault="00850C68" w:rsidP="006926B9">
            <w:pPr>
              <w:spacing w:after="12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60F01C9C" w14:textId="77777777" w:rsidR="006D5AA3" w:rsidRPr="00645B77" w:rsidRDefault="006D5AA3" w:rsidP="006926B9">
      <w:pPr>
        <w:spacing w:after="120"/>
        <w:ind w:left="709" w:hanging="142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4E17E781" w14:textId="56581A0D" w:rsidR="00B1379B" w:rsidRPr="00645B77" w:rsidRDefault="00B1379B" w:rsidP="006926B9">
      <w:pPr>
        <w:pStyle w:val="Paragrafoelenco"/>
        <w:numPr>
          <w:ilvl w:val="0"/>
          <w:numId w:val="4"/>
        </w:num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Ruolo dell’Innovazione nella </w:t>
      </w:r>
      <w:r w:rsidR="00C116C2" w:rsidRPr="00645B77">
        <w:rPr>
          <w:rFonts w:ascii="TrebuchetMS,Bold" w:hAnsi="TrebuchetMS,Bold" w:cs="TrebuchetMS,Bold"/>
          <w:b/>
          <w:bCs/>
          <w:sz w:val="20"/>
          <w:szCs w:val="20"/>
        </w:rPr>
        <w:t>s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>trategia</w:t>
      </w:r>
      <w:r w:rsidR="00945DD7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dell’impresa.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50C68" w:rsidRPr="00645B77" w14:paraId="2317141D" w14:textId="77777777" w:rsidTr="00850C68">
        <w:tc>
          <w:tcPr>
            <w:tcW w:w="9628" w:type="dxa"/>
          </w:tcPr>
          <w:p w14:paraId="4029EA87" w14:textId="77777777" w:rsidR="00850C68" w:rsidRPr="00645B77" w:rsidRDefault="00850C68" w:rsidP="00C4166C">
            <w:pPr>
              <w:pStyle w:val="Paragrafoelenco"/>
              <w:ind w:left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6CCF7BBF" w14:textId="77777777" w:rsidR="00C4166C" w:rsidRPr="00645B77" w:rsidRDefault="00C4166C" w:rsidP="00C4166C">
      <w:pPr>
        <w:pStyle w:val="Paragrafoelenco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7FBC19E4" w14:textId="3CBB654D" w:rsidR="00C4166C" w:rsidRPr="00645B77" w:rsidRDefault="00C4166C" w:rsidP="00C4166C">
      <w:pPr>
        <w:pStyle w:val="Paragrafoelenco"/>
        <w:numPr>
          <w:ilvl w:val="0"/>
          <w:numId w:val="4"/>
        </w:num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Fabbisogni tecnologici individuati relativi ai prodotti e ai processi dell’impresa.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850C68" w:rsidRPr="00645B77" w14:paraId="3407B80A" w14:textId="77777777" w:rsidTr="00850C68">
        <w:tc>
          <w:tcPr>
            <w:tcW w:w="9628" w:type="dxa"/>
          </w:tcPr>
          <w:p w14:paraId="494D42C7" w14:textId="77777777" w:rsidR="00850C68" w:rsidRPr="00645B77" w:rsidRDefault="00850C68" w:rsidP="006926B9">
            <w:pPr>
              <w:spacing w:after="12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6287C580" w14:textId="77777777" w:rsidR="000C5384" w:rsidRPr="00645B77" w:rsidRDefault="000C5384" w:rsidP="006926B9">
      <w:pPr>
        <w:spacing w:after="120"/>
        <w:ind w:left="709" w:hanging="142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5021B4C9" w14:textId="77777777" w:rsidR="000C5384" w:rsidRPr="00645B77" w:rsidRDefault="000C5384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410F2881" w14:textId="702A8573" w:rsidR="006D5AA3" w:rsidRPr="00645B77" w:rsidRDefault="006D5AA3" w:rsidP="00855814">
      <w:pPr>
        <w:pStyle w:val="Titolo1"/>
        <w:rPr>
          <w:rFonts w:ascii="TrebuchetMS,Bold" w:hAnsi="TrebuchetMS,Bold" w:cs="TrebuchetMS,Bold"/>
          <w:b/>
          <w:bCs/>
          <w:color w:val="auto"/>
          <w:sz w:val="28"/>
          <w:szCs w:val="28"/>
        </w:rPr>
      </w:pPr>
      <w:r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>Commento dei risultati del Benchmark</w:t>
      </w:r>
      <w:r w:rsidR="00B1379B"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 xml:space="preserve"> per le diverse dimensioni</w:t>
      </w:r>
      <w:r w:rsidR="00287C54"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 xml:space="preserve"> analizzate</w:t>
      </w:r>
      <w:r w:rsidR="006926B9"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>.</w:t>
      </w:r>
    </w:p>
    <w:p w14:paraId="524AB900" w14:textId="77777777" w:rsidR="003F7A4F" w:rsidRPr="00645B77" w:rsidRDefault="003F7A4F" w:rsidP="00D77546">
      <w:pPr>
        <w:spacing w:after="120"/>
        <w:rPr>
          <w:rFonts w:ascii="TrebuchetMS,Bold" w:hAnsi="TrebuchetMS,Bold" w:cs="TrebuchetMS,Bold"/>
          <w:b/>
          <w:bCs/>
          <w:sz w:val="24"/>
          <w:szCs w:val="24"/>
        </w:rPr>
      </w:pPr>
    </w:p>
    <w:p w14:paraId="4129CE78" w14:textId="0332607E" w:rsidR="00945DD7" w:rsidRPr="00645B77" w:rsidRDefault="003C1BE1" w:rsidP="003C1BE1">
      <w:pPr>
        <w:pStyle w:val="Paragrafoelenco"/>
        <w:numPr>
          <w:ilvl w:val="0"/>
          <w:numId w:val="4"/>
        </w:num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Cultura dell'innovazione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50C68" w:rsidRPr="00645B77" w14:paraId="0E175AFC" w14:textId="77777777" w:rsidTr="00850C68">
        <w:tc>
          <w:tcPr>
            <w:tcW w:w="9628" w:type="dxa"/>
          </w:tcPr>
          <w:p w14:paraId="56D03F40" w14:textId="77777777" w:rsidR="00850C68" w:rsidRPr="00645B77" w:rsidRDefault="00850C68" w:rsidP="00C615B0">
            <w:pPr>
              <w:pStyle w:val="Paragrafoelenco"/>
              <w:spacing w:after="120"/>
              <w:ind w:left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7D1AAB13" w14:textId="77777777" w:rsidR="00C615B0" w:rsidRPr="00645B77" w:rsidRDefault="00C615B0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15DBD41A" w14:textId="77777777" w:rsidR="000C5384" w:rsidRPr="00645B77" w:rsidRDefault="000C5384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2A1CCF12" w14:textId="44C255D0" w:rsidR="003C1BE1" w:rsidRPr="00645B77" w:rsidRDefault="003C1BE1" w:rsidP="003C1BE1">
      <w:pPr>
        <w:pStyle w:val="Paragrafoelenco"/>
        <w:numPr>
          <w:ilvl w:val="0"/>
          <w:numId w:val="4"/>
        </w:num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lastRenderedPageBreak/>
        <w:t>Comprensione del business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50C68" w:rsidRPr="00645B77" w14:paraId="179C6744" w14:textId="77777777" w:rsidTr="00850C68">
        <w:tc>
          <w:tcPr>
            <w:tcW w:w="9628" w:type="dxa"/>
          </w:tcPr>
          <w:p w14:paraId="3889C020" w14:textId="77777777" w:rsidR="00850C68" w:rsidRPr="00645B77" w:rsidRDefault="00850C68" w:rsidP="00C615B0">
            <w:pPr>
              <w:pStyle w:val="Paragrafoelenco"/>
              <w:spacing w:after="120"/>
              <w:ind w:left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1DECDC28" w14:textId="77777777" w:rsidR="00C615B0" w:rsidRPr="00645B77" w:rsidRDefault="00C615B0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22C6B22A" w14:textId="77777777" w:rsidR="00C615B0" w:rsidRPr="00645B77" w:rsidRDefault="00C615B0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60E36978" w14:textId="65DE6E6C" w:rsidR="003C1BE1" w:rsidRPr="00645B77" w:rsidRDefault="003C1BE1" w:rsidP="003C1BE1">
      <w:pPr>
        <w:pStyle w:val="Paragrafoelenco"/>
        <w:numPr>
          <w:ilvl w:val="0"/>
          <w:numId w:val="4"/>
        </w:num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Strategia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50C68" w:rsidRPr="00645B77" w14:paraId="3D211959" w14:textId="77777777" w:rsidTr="00850C68">
        <w:tc>
          <w:tcPr>
            <w:tcW w:w="9628" w:type="dxa"/>
          </w:tcPr>
          <w:p w14:paraId="0CD75D40" w14:textId="77777777" w:rsidR="00850C68" w:rsidRPr="00645B77" w:rsidRDefault="00850C68" w:rsidP="00C615B0">
            <w:pPr>
              <w:pStyle w:val="Paragrafoelenco"/>
              <w:spacing w:after="120"/>
              <w:ind w:left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56506A97" w14:textId="77777777" w:rsidR="00C615B0" w:rsidRPr="00645B77" w:rsidRDefault="00C615B0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7571FFFD" w14:textId="77777777" w:rsidR="00C615B0" w:rsidRPr="00645B77" w:rsidRDefault="00C615B0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28954B60" w14:textId="01B9B826" w:rsidR="00C615B0" w:rsidRPr="00645B77" w:rsidRDefault="003C1BE1" w:rsidP="00C615B0">
      <w:pPr>
        <w:pStyle w:val="Paragrafoelenco"/>
        <w:numPr>
          <w:ilvl w:val="0"/>
          <w:numId w:val="4"/>
        </w:num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Struttura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50C68" w:rsidRPr="00645B77" w14:paraId="0205723C" w14:textId="77777777" w:rsidTr="00850C68">
        <w:tc>
          <w:tcPr>
            <w:tcW w:w="9628" w:type="dxa"/>
          </w:tcPr>
          <w:p w14:paraId="7F4B2CDF" w14:textId="77777777" w:rsidR="00850C68" w:rsidRPr="00645B77" w:rsidRDefault="00850C68" w:rsidP="00C615B0">
            <w:pPr>
              <w:pStyle w:val="Paragrafoelenco"/>
              <w:spacing w:after="120"/>
              <w:ind w:left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22E8E891" w14:textId="77777777" w:rsidR="00850C68" w:rsidRPr="00645B77" w:rsidRDefault="00850C68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0F5FE230" w14:textId="77777777" w:rsidR="00C615B0" w:rsidRPr="00645B77" w:rsidRDefault="00C615B0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24CBB067" w14:textId="12FB4029" w:rsidR="003C1BE1" w:rsidRPr="00645B77" w:rsidRDefault="003C1BE1" w:rsidP="003C1BE1">
      <w:pPr>
        <w:pStyle w:val="Paragrafoelenco"/>
        <w:numPr>
          <w:ilvl w:val="0"/>
          <w:numId w:val="4"/>
        </w:num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Capacità &amp; Risorse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50C68" w:rsidRPr="00645B77" w14:paraId="7917EEBF" w14:textId="77777777" w:rsidTr="00850C68">
        <w:tc>
          <w:tcPr>
            <w:tcW w:w="9628" w:type="dxa"/>
          </w:tcPr>
          <w:p w14:paraId="5E6F90EE" w14:textId="77777777" w:rsidR="00850C68" w:rsidRPr="00645B77" w:rsidRDefault="00850C68" w:rsidP="00C615B0">
            <w:pPr>
              <w:pStyle w:val="Paragrafoelenco"/>
              <w:spacing w:after="120"/>
              <w:ind w:left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405CA8A3" w14:textId="77777777" w:rsidR="00C615B0" w:rsidRPr="00645B77" w:rsidRDefault="00C615B0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044A7C55" w14:textId="77777777" w:rsidR="00850C68" w:rsidRPr="00645B77" w:rsidRDefault="00850C68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665CFA15" w14:textId="239E05E6" w:rsidR="003C1BE1" w:rsidRPr="00645B77" w:rsidRDefault="003C1BE1" w:rsidP="003C1BE1">
      <w:pPr>
        <w:pStyle w:val="Paragrafoelenco"/>
        <w:numPr>
          <w:ilvl w:val="0"/>
          <w:numId w:val="4"/>
        </w:num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Processi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50C68" w:rsidRPr="00645B77" w14:paraId="2AEA65A1" w14:textId="77777777" w:rsidTr="00850C68">
        <w:tc>
          <w:tcPr>
            <w:tcW w:w="9628" w:type="dxa"/>
          </w:tcPr>
          <w:p w14:paraId="3A56B1A9" w14:textId="77777777" w:rsidR="00850C68" w:rsidRPr="00645B77" w:rsidRDefault="00850C68" w:rsidP="00C615B0">
            <w:pPr>
              <w:pStyle w:val="Paragrafoelenco"/>
              <w:spacing w:after="120"/>
              <w:ind w:left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2C63F1F4" w14:textId="77777777" w:rsidR="00C615B0" w:rsidRPr="00645B77" w:rsidRDefault="00C615B0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78673D4E" w14:textId="77777777" w:rsidR="00850C68" w:rsidRPr="00645B77" w:rsidRDefault="00850C68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62F6AE9F" w14:textId="77777777" w:rsidR="00C615B0" w:rsidRPr="00645B77" w:rsidRDefault="00C615B0" w:rsidP="00C615B0">
      <w:pPr>
        <w:pStyle w:val="Paragrafoelenco"/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7C201B86" w14:textId="032D937D" w:rsidR="00C116C2" w:rsidRPr="00645B77" w:rsidRDefault="00C116C2" w:rsidP="00855814">
      <w:pPr>
        <w:pStyle w:val="Titolo1"/>
        <w:rPr>
          <w:rFonts w:ascii="TrebuchetMS,Bold" w:hAnsi="TrebuchetMS,Bold" w:cs="TrebuchetMS,Bold"/>
          <w:b/>
          <w:bCs/>
          <w:color w:val="auto"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>Esiti dell’</w:t>
      </w:r>
      <w:proofErr w:type="spellStart"/>
      <w:r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>assessment</w:t>
      </w:r>
      <w:proofErr w:type="spellEnd"/>
      <w:r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 xml:space="preserve"> e indicazione delle priorità d’intervento </w:t>
      </w:r>
      <w:r w:rsidR="00850C68"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 xml:space="preserve">suggeriti </w:t>
      </w:r>
      <w:r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>per l’impresa.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850C68" w:rsidRPr="00645B77" w14:paraId="488F9E2B" w14:textId="77777777" w:rsidTr="00850C68">
        <w:tc>
          <w:tcPr>
            <w:tcW w:w="9628" w:type="dxa"/>
          </w:tcPr>
          <w:p w14:paraId="50863AEE" w14:textId="77777777" w:rsidR="00850C68" w:rsidRPr="00645B77" w:rsidRDefault="00850C68" w:rsidP="00850C68">
            <w:pPr>
              <w:spacing w:after="12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6D0699A4" w14:textId="77777777" w:rsidR="00123F1A" w:rsidRPr="00645B77" w:rsidRDefault="00123F1A" w:rsidP="00850C68">
      <w:pPr>
        <w:spacing w:after="120"/>
        <w:ind w:left="709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6DBB40D1" w14:textId="77777777" w:rsidR="00850C68" w:rsidRPr="00645B77" w:rsidRDefault="00850C68" w:rsidP="00850C68">
      <w:pPr>
        <w:spacing w:after="120"/>
        <w:ind w:left="709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01231264" w14:textId="77777777" w:rsidR="00123F1A" w:rsidRPr="00645B77" w:rsidRDefault="00123F1A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43CE6AA0" w14:textId="566907A5" w:rsidR="00123F1A" w:rsidRPr="00645B77" w:rsidRDefault="00C116C2" w:rsidP="00855814">
      <w:pPr>
        <w:pStyle w:val="Titolo1"/>
        <w:rPr>
          <w:rFonts w:ascii="TrebuchetMS,Bold" w:hAnsi="TrebuchetMS,Bold" w:cs="TrebuchetMS,Bold"/>
          <w:b/>
          <w:bCs/>
          <w:color w:val="auto"/>
          <w:sz w:val="28"/>
          <w:szCs w:val="28"/>
        </w:rPr>
      </w:pPr>
      <w:r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 xml:space="preserve">Indicazione dei </w:t>
      </w:r>
      <w:r w:rsidR="00842E66"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 xml:space="preserve">Servizi specialistici consigliati per la successiva </w:t>
      </w:r>
      <w:r w:rsidR="00123F1A" w:rsidRPr="00645B77">
        <w:rPr>
          <w:rFonts w:ascii="TrebuchetMS,Bold" w:hAnsi="TrebuchetMS,Bold" w:cs="TrebuchetMS,Bold"/>
          <w:b/>
          <w:bCs/>
          <w:color w:val="auto"/>
          <w:sz w:val="28"/>
          <w:szCs w:val="28"/>
        </w:rPr>
        <w:t>Fase 2 Crescita innovativa</w:t>
      </w:r>
    </w:p>
    <w:p w14:paraId="197A1CFF" w14:textId="77777777" w:rsidR="005A6B6B" w:rsidRPr="00645B77" w:rsidRDefault="005A6B6B" w:rsidP="005A6B6B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26E42EA5" w14:textId="6D975333" w:rsidR="00123F1A" w:rsidRPr="00645B77" w:rsidRDefault="00E45FE6" w:rsidP="005A6B6B">
      <w:pPr>
        <w:spacing w:after="120"/>
        <w:jc w:val="both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Sulla base dei risultati della </w:t>
      </w:r>
      <w:r w:rsidR="005A6B6B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Fase </w:t>
      </w:r>
      <w:r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1 CHECK UP DELL’INNOVAZIONE e dell’intervista con l’impresa, indicare i </w:t>
      </w:r>
      <w:r w:rsidR="00123F1A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servizi specialistici consigliati per la successiva Fase 2 </w:t>
      </w:r>
      <w:r w:rsidR="005A6B6B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CRESCITA INNOVATIVA </w:t>
      </w:r>
      <w:r w:rsidR="00123F1A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tra quelli ricompresi nel “Catalogo dei fornitori” o nell’“Elenco regionale dei </w:t>
      </w:r>
      <w:proofErr w:type="spellStart"/>
      <w:r w:rsidR="00123F1A" w:rsidRPr="00645B77">
        <w:rPr>
          <w:rFonts w:ascii="TrebuchetMS,Bold" w:hAnsi="TrebuchetMS,Bold" w:cs="TrebuchetMS,Bold"/>
          <w:b/>
          <w:bCs/>
          <w:sz w:val="20"/>
          <w:szCs w:val="20"/>
        </w:rPr>
        <w:t>Temporary</w:t>
      </w:r>
      <w:proofErr w:type="spellEnd"/>
      <w:r w:rsidR="00123F1A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Manager, dei </w:t>
      </w:r>
      <w:proofErr w:type="spellStart"/>
      <w:r w:rsidR="00123F1A" w:rsidRPr="00645B77">
        <w:rPr>
          <w:rFonts w:ascii="TrebuchetMS,Bold" w:hAnsi="TrebuchetMS,Bold" w:cs="TrebuchetMS,Bold"/>
          <w:b/>
          <w:bCs/>
          <w:sz w:val="20"/>
          <w:szCs w:val="20"/>
        </w:rPr>
        <w:t>Temporary</w:t>
      </w:r>
      <w:proofErr w:type="spellEnd"/>
      <w:r w:rsidR="00123F1A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Export Manager e dei Manager dell'Innovazione”</w:t>
      </w:r>
      <w:r w:rsidR="00C925E6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indicando anche la motivazione</w:t>
      </w:r>
      <w:r w:rsidR="00123F1A" w:rsidRPr="00645B77">
        <w:rPr>
          <w:rFonts w:ascii="TrebuchetMS,Bold" w:hAnsi="TrebuchetMS,Bold" w:cs="TrebuchetMS,Bold"/>
          <w:b/>
          <w:bCs/>
          <w:sz w:val="20"/>
          <w:szCs w:val="20"/>
        </w:rPr>
        <w:t>.</w:t>
      </w:r>
      <w:r w:rsidR="003C57C7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Specificare </w:t>
      </w:r>
      <w:r w:rsidR="00C925E6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inoltre </w:t>
      </w:r>
      <w:r w:rsidR="003C57C7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nell’introduzione se si </w:t>
      </w:r>
      <w:r w:rsidR="000C65BC" w:rsidRPr="00645B77">
        <w:rPr>
          <w:rFonts w:ascii="TrebuchetMS,Bold" w:hAnsi="TrebuchetMS,Bold" w:cs="TrebuchetMS,Bold"/>
          <w:b/>
          <w:bCs/>
          <w:sz w:val="20"/>
          <w:szCs w:val="20"/>
        </w:rPr>
        <w:t>suggerisce l’acquisizione di un</w:t>
      </w:r>
      <w:r w:rsidR="00C925E6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</w:t>
      </w:r>
      <w:r w:rsidR="000C65BC" w:rsidRPr="00645B77">
        <w:rPr>
          <w:rFonts w:ascii="TrebuchetMS,Bold" w:hAnsi="TrebuchetMS,Bold" w:cs="TrebuchetMS,Bold"/>
          <w:b/>
          <w:bCs/>
          <w:sz w:val="20"/>
          <w:szCs w:val="20"/>
        </w:rPr>
        <w:t>solo servizio</w:t>
      </w:r>
      <w:r w:rsidR="00C925E6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</w:t>
      </w:r>
      <w:r w:rsidR="000C65BC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(escluso </w:t>
      </w:r>
      <w:proofErr w:type="spellStart"/>
      <w:r w:rsidR="000C65BC" w:rsidRPr="00645B77">
        <w:rPr>
          <w:rFonts w:ascii="TrebuchetMS,Bold" w:hAnsi="TrebuchetMS,Bold" w:cs="TrebuchetMS,Bold"/>
          <w:b/>
          <w:bCs/>
          <w:sz w:val="20"/>
          <w:szCs w:val="20"/>
        </w:rPr>
        <w:t>Temporary</w:t>
      </w:r>
      <w:proofErr w:type="spellEnd"/>
      <w:r w:rsidR="00C925E6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</w:t>
      </w:r>
      <w:r w:rsidR="000C65BC" w:rsidRPr="00645B77">
        <w:rPr>
          <w:rFonts w:ascii="TrebuchetMS,Bold" w:hAnsi="TrebuchetMS,Bold" w:cs="TrebuchetMS,Bold"/>
          <w:b/>
          <w:bCs/>
          <w:sz w:val="20"/>
          <w:szCs w:val="20"/>
        </w:rPr>
        <w:t>Manager e Manager</w:t>
      </w:r>
      <w:r w:rsidR="00C925E6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</w:t>
      </w:r>
      <w:r w:rsidR="000C65BC" w:rsidRPr="00645B77">
        <w:rPr>
          <w:rFonts w:ascii="TrebuchetMS,Bold" w:hAnsi="TrebuchetMS,Bold" w:cs="TrebuchetMS,Bold"/>
          <w:b/>
          <w:bCs/>
          <w:sz w:val="20"/>
          <w:szCs w:val="20"/>
        </w:rPr>
        <w:t>dell’Innovazione)</w:t>
      </w:r>
      <w:r w:rsidR="00C925E6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o di due o più servizi o del servizio di </w:t>
      </w:r>
      <w:proofErr w:type="spellStart"/>
      <w:r w:rsidR="00C925E6" w:rsidRPr="00645B77">
        <w:rPr>
          <w:rFonts w:ascii="TrebuchetMS,Bold" w:hAnsi="TrebuchetMS,Bold" w:cs="TrebuchetMS,Bold"/>
          <w:b/>
          <w:bCs/>
          <w:sz w:val="20"/>
          <w:szCs w:val="20"/>
        </w:rPr>
        <w:t>Temporary</w:t>
      </w:r>
      <w:proofErr w:type="spellEnd"/>
      <w:r w:rsidR="00C925E6"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 Manager o Manager dell’Innovazione</w:t>
      </w:r>
      <w:r w:rsidR="003C57C7" w:rsidRPr="00645B77">
        <w:rPr>
          <w:rFonts w:ascii="TrebuchetMS,Bold" w:hAnsi="TrebuchetMS,Bold" w:cs="TrebuchetMS,Bold"/>
          <w:b/>
          <w:bCs/>
          <w:sz w:val="20"/>
          <w:szCs w:val="20"/>
        </w:rPr>
        <w:t>.</w:t>
      </w:r>
    </w:p>
    <w:p w14:paraId="404CABE0" w14:textId="77777777" w:rsidR="00123F1A" w:rsidRPr="00645B77" w:rsidRDefault="00123F1A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21536931" w14:textId="77777777" w:rsidR="00850C68" w:rsidRPr="00645B77" w:rsidRDefault="00850C68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18A59F5B" w14:textId="0BCB66D5" w:rsidR="00C925E6" w:rsidRPr="00645B77" w:rsidRDefault="00C925E6" w:rsidP="00850C68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8"/>
          <w:szCs w:val="28"/>
        </w:rPr>
        <w:t>Introduzione alle tipologie di servizi suggeriti.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850C68" w:rsidRPr="00645B77" w14:paraId="04B89DDA" w14:textId="77777777" w:rsidTr="00850C68">
        <w:tc>
          <w:tcPr>
            <w:tcW w:w="9628" w:type="dxa"/>
          </w:tcPr>
          <w:p w14:paraId="2C7E4F65" w14:textId="77777777" w:rsidR="00850C68" w:rsidRPr="00645B77" w:rsidRDefault="00850C68" w:rsidP="00850C68">
            <w:pPr>
              <w:spacing w:after="12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3A5A242E" w14:textId="77777777" w:rsidR="00C925E6" w:rsidRPr="00645B77" w:rsidRDefault="00C925E6" w:rsidP="00850C68">
      <w:pPr>
        <w:spacing w:after="120"/>
        <w:ind w:left="709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0660FFF5" w14:textId="77777777" w:rsidR="00850C68" w:rsidRPr="00645B77" w:rsidRDefault="00850C68" w:rsidP="00850C68">
      <w:pPr>
        <w:spacing w:after="120"/>
        <w:ind w:left="709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324B0D12" w14:textId="77777777" w:rsidR="00850C68" w:rsidRPr="00645B77" w:rsidRDefault="00850C68" w:rsidP="00850C68">
      <w:pPr>
        <w:spacing w:after="120"/>
        <w:ind w:left="709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35B4041E" w14:textId="696630DB" w:rsidR="00C925E6" w:rsidRPr="00645B77" w:rsidRDefault="00C925E6" w:rsidP="00C925E6">
      <w:pPr>
        <w:spacing w:after="120"/>
        <w:rPr>
          <w:rFonts w:ascii="TrebuchetMS,Bold" w:hAnsi="TrebuchetMS,Bold" w:cs="TrebuchetMS,Bold"/>
          <w:b/>
          <w:bCs/>
          <w:sz w:val="28"/>
          <w:szCs w:val="28"/>
        </w:rPr>
      </w:pPr>
      <w:r w:rsidRPr="00645B77">
        <w:rPr>
          <w:rFonts w:ascii="TrebuchetMS,Bold" w:hAnsi="TrebuchetMS,Bold" w:cs="TrebuchetMS,Bold"/>
          <w:b/>
          <w:bCs/>
          <w:sz w:val="28"/>
          <w:szCs w:val="28"/>
        </w:rPr>
        <w:lastRenderedPageBreak/>
        <w:t>Specifica e motivazione dei servizi suggeriti.</w:t>
      </w:r>
    </w:p>
    <w:p w14:paraId="5A20AD97" w14:textId="3B133C84" w:rsidR="00123F1A" w:rsidRPr="00645B77" w:rsidRDefault="00123F1A" w:rsidP="00D77546">
      <w:pPr>
        <w:spacing w:after="120"/>
        <w:rPr>
          <w:rFonts w:ascii="TrebuchetMS,Bold" w:hAnsi="TrebuchetMS,Bold" w:cs="TrebuchetMS,Bold"/>
          <w:b/>
          <w:bCs/>
          <w:sz w:val="24"/>
          <w:szCs w:val="24"/>
        </w:rPr>
      </w:pPr>
      <w:r w:rsidRPr="00645B77">
        <w:rPr>
          <w:rFonts w:ascii="TrebuchetMS,Bold" w:hAnsi="TrebuchetMS,Bold" w:cs="TrebuchetMS,Bold"/>
          <w:b/>
          <w:bCs/>
          <w:sz w:val="24"/>
          <w:szCs w:val="24"/>
        </w:rPr>
        <w:t>1</w:t>
      </w:r>
      <w:r w:rsidRPr="00645B77">
        <w:rPr>
          <w:rFonts w:ascii="TrebuchetMS,Bold" w:hAnsi="TrebuchetMS,Bold" w:cs="TrebuchetMS,Bold"/>
          <w:b/>
          <w:bCs/>
          <w:sz w:val="24"/>
          <w:szCs w:val="24"/>
        </w:rPr>
        <w:tab/>
        <w:t>Catalogo dei fornitori</w:t>
      </w:r>
    </w:p>
    <w:p w14:paraId="075F9306" w14:textId="031AFE80" w:rsidR="00123F1A" w:rsidRPr="00645B77" w:rsidRDefault="00123F1A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Indicare i servizi consigliati e motivarne la necessità nella tabella successiva 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103"/>
        <w:gridCol w:w="1411"/>
      </w:tblGrid>
      <w:tr w:rsidR="00645B77" w:rsidRPr="00645B77" w14:paraId="08D7D27C" w14:textId="15FD2393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1B9" w14:textId="77777777" w:rsidR="00123F1A" w:rsidRPr="00645B77" w:rsidRDefault="00123F1A" w:rsidP="004B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Tipologia di servizio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F1D" w14:textId="77777777" w:rsidR="00123F1A" w:rsidRPr="00645B77" w:rsidRDefault="00123F1A" w:rsidP="004B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Servizi specialistici disponibili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301" w14:textId="53CA3D88" w:rsidR="00123F1A" w:rsidRPr="00645B77" w:rsidRDefault="00123F1A" w:rsidP="004B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</w:tr>
      <w:tr w:rsidR="00645B77" w:rsidRPr="00645B77" w14:paraId="79717A6E" w14:textId="622AB478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97C4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274D" w14:textId="77777777" w:rsidR="00123F1A" w:rsidRPr="00645B77" w:rsidRDefault="00123F1A" w:rsidP="0029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7E6" w14:textId="77777777" w:rsidR="00123F1A" w:rsidRPr="00645B77" w:rsidRDefault="00123F1A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5B77" w:rsidRPr="00645B77" w14:paraId="61580E40" w14:textId="7184F009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66A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lang w:eastAsia="it-IT"/>
              </w:rPr>
              <w:t>Ingegnerizzazione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C13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CED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45B77" w:rsidRPr="00645B77" w14:paraId="61C55310" w14:textId="62D48A0D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9614" w14:textId="62273B89" w:rsidR="00123F1A" w:rsidRPr="00645B77" w:rsidRDefault="00F97691" w:rsidP="00F9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5B7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52A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Materiali innovativi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948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03AF2E97" w14:textId="1C27E97E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F9A" w14:textId="1623E1FF" w:rsidR="00123F1A" w:rsidRPr="00645B77" w:rsidRDefault="00F97691" w:rsidP="00F97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1B47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Tecnologie di processo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24D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7374A974" w14:textId="12A33169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0861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lang w:eastAsia="it-IT"/>
              </w:rPr>
              <w:t>Test e certificazione di prodotto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73EA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008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45B77" w:rsidRPr="00645B77" w14:paraId="12E3E5DF" w14:textId="5C29EFF0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1FD" w14:textId="79A1A456" w:rsidR="00123F1A" w:rsidRPr="00645B77" w:rsidRDefault="00F97691" w:rsidP="00F9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5B7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1A6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Test di </w:t>
            </w:r>
            <w:proofErr w:type="spellStart"/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</w:t>
            </w:r>
            <w:proofErr w:type="spellEnd"/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-compliance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A65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48A353E0" w14:textId="5F23C738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6A50" w14:textId="492A79FE" w:rsidR="00123F1A" w:rsidRPr="00645B77" w:rsidRDefault="00F97691" w:rsidP="00F97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51C9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Test di certificazione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A13" w14:textId="77777777" w:rsidR="00850C68" w:rsidRPr="00645B77" w:rsidRDefault="00850C68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15BAE83C" w14:textId="33EF88F9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99A2" w14:textId="7D96DDC3" w:rsidR="00123F1A" w:rsidRPr="00645B77" w:rsidRDefault="00F97691" w:rsidP="00F97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ACD9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Test di collaudo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DB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5E6295A9" w14:textId="04100A68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12C0" w14:textId="1FC66F8A" w:rsidR="00123F1A" w:rsidRPr="00645B77" w:rsidRDefault="00F97691" w:rsidP="00F97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1821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Test di controllo processo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3F2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4DC5FF00" w14:textId="267A85A6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4EE9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lang w:eastAsia="it-IT"/>
              </w:rPr>
              <w:t>Servizi a valore aggiunto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44E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929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45B77" w:rsidRPr="00645B77" w14:paraId="48FCCCB6" w14:textId="74147B26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7499" w14:textId="1AB1B19D" w:rsidR="00123F1A" w:rsidRPr="00645B77" w:rsidRDefault="00F97691" w:rsidP="00F9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5B7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E401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Market intelligence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82A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55F2AC57" w14:textId="3DD42ABC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2D7F" w14:textId="2DF79B85" w:rsidR="00123F1A" w:rsidRPr="00645B77" w:rsidRDefault="00F97691" w:rsidP="00F97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30A4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IP - Proprietà Intellettuale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238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53D6F1E1" w14:textId="1391229B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840" w14:textId="0F15FBBC" w:rsidR="00123F1A" w:rsidRPr="00645B77" w:rsidRDefault="00F97691" w:rsidP="00F97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680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Standard tecnici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9FE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46F0F29A" w14:textId="302E3C44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55C" w14:textId="59671A89" w:rsidR="00123F1A" w:rsidRPr="00645B77" w:rsidRDefault="00F97691" w:rsidP="00F97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5558" w14:textId="4558DA11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Fundraising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21E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03F11EBC" w14:textId="17EBCBCD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B6C" w14:textId="6371DF4C" w:rsidR="00123F1A" w:rsidRPr="00645B77" w:rsidRDefault="00F97691" w:rsidP="00F97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C107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Progettazione finanziata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789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4A1B3686" w14:textId="3FBD6839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C912" w14:textId="2290452C" w:rsidR="00123F1A" w:rsidRPr="00645B77" w:rsidRDefault="00F97691" w:rsidP="00F97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88EA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Formazione tecnico/specialistica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A4C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379BF532" w14:textId="17E78C6A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9164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lang w:eastAsia="it-IT"/>
              </w:rPr>
              <w:t>Organizzazione della produzione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7394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A14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45B77" w:rsidRPr="00645B77" w14:paraId="55E7B50D" w14:textId="5F121440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3F60" w14:textId="07E912A0" w:rsidR="00123F1A" w:rsidRPr="00645B77" w:rsidRDefault="00F97691" w:rsidP="00F9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5B7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945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Process</w:t>
            </w:r>
            <w:proofErr w:type="spellEnd"/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engineering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3ED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272DB4EE" w14:textId="332C2B6C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9B46" w14:textId="137C31E9" w:rsidR="00123F1A" w:rsidRPr="00645B77" w:rsidRDefault="00F97691" w:rsidP="00F97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752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Logistica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D49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23F1A" w:rsidRPr="00645B77" w14:paraId="52F39732" w14:textId="20C0C533" w:rsidTr="00370D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485" w14:textId="1E936A73" w:rsidR="00123F1A" w:rsidRPr="00645B77" w:rsidRDefault="00F97691" w:rsidP="00F97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lang w:eastAsia="it-I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C5C9" w14:textId="77777777" w:rsidR="00123F1A" w:rsidRPr="00645B77" w:rsidRDefault="00123F1A" w:rsidP="00297C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Sistemi informativi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A8A" w14:textId="77777777" w:rsidR="00123F1A" w:rsidRPr="00645B77" w:rsidRDefault="00123F1A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65FC37A6" w14:textId="77777777" w:rsidR="00123F1A" w:rsidRPr="00645B77" w:rsidRDefault="00123F1A" w:rsidP="00123F1A">
      <w:pPr>
        <w:rPr>
          <w:noProof/>
        </w:rPr>
      </w:pPr>
    </w:p>
    <w:p w14:paraId="13585A15" w14:textId="5F409FE1" w:rsidR="00855814" w:rsidRPr="00645B77" w:rsidRDefault="00855814" w:rsidP="00123F1A">
      <w:pPr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Motivazione: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5814" w:rsidRPr="00645B77" w14:paraId="4B311D6E" w14:textId="77777777" w:rsidTr="00855814">
        <w:tc>
          <w:tcPr>
            <w:tcW w:w="9628" w:type="dxa"/>
          </w:tcPr>
          <w:p w14:paraId="7E4F81BD" w14:textId="77777777" w:rsidR="00855814" w:rsidRPr="00645B77" w:rsidRDefault="00855814" w:rsidP="00D77546">
            <w:pPr>
              <w:spacing w:after="12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1D3709F1" w14:textId="77777777" w:rsidR="00853684" w:rsidRPr="00645B77" w:rsidRDefault="00853684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05E155DD" w14:textId="77777777" w:rsidR="00855814" w:rsidRPr="00645B77" w:rsidRDefault="00855814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5E05D3F4" w14:textId="66D8D8C9" w:rsidR="00E45FE6" w:rsidRPr="00645B77" w:rsidRDefault="00E45FE6" w:rsidP="00E45FE6">
      <w:pPr>
        <w:spacing w:after="120"/>
        <w:rPr>
          <w:rFonts w:ascii="TrebuchetMS,Bold" w:hAnsi="TrebuchetMS,Bold" w:cs="TrebuchetMS,Bold"/>
          <w:b/>
          <w:bCs/>
          <w:sz w:val="24"/>
          <w:szCs w:val="24"/>
        </w:rPr>
      </w:pPr>
      <w:r w:rsidRPr="00645B77">
        <w:rPr>
          <w:rFonts w:ascii="TrebuchetMS,Bold" w:hAnsi="TrebuchetMS,Bold" w:cs="TrebuchetMS,Bold"/>
          <w:b/>
          <w:bCs/>
          <w:sz w:val="24"/>
          <w:szCs w:val="24"/>
        </w:rPr>
        <w:t>2</w:t>
      </w:r>
      <w:r w:rsidRPr="00645B77">
        <w:rPr>
          <w:rFonts w:ascii="TrebuchetMS,Bold" w:hAnsi="TrebuchetMS,Bold" w:cs="TrebuchetMS,Bold"/>
          <w:b/>
          <w:bCs/>
          <w:sz w:val="24"/>
          <w:szCs w:val="24"/>
        </w:rPr>
        <w:tab/>
        <w:t>"</w:t>
      </w:r>
      <w:proofErr w:type="spellStart"/>
      <w:r w:rsidRPr="00645B77">
        <w:rPr>
          <w:rFonts w:ascii="TrebuchetMS,Bold" w:hAnsi="TrebuchetMS,Bold" w:cs="TrebuchetMS,Bold"/>
          <w:b/>
          <w:bCs/>
          <w:sz w:val="24"/>
          <w:szCs w:val="24"/>
        </w:rPr>
        <w:t>Temporary</w:t>
      </w:r>
      <w:proofErr w:type="spellEnd"/>
      <w:r w:rsidRPr="00645B77">
        <w:rPr>
          <w:rFonts w:ascii="TrebuchetMS,Bold" w:hAnsi="TrebuchetMS,Bold" w:cs="TrebuchetMS,Bold"/>
          <w:b/>
          <w:bCs/>
          <w:sz w:val="24"/>
          <w:szCs w:val="24"/>
        </w:rPr>
        <w:t xml:space="preserve"> Manager – TM”</w:t>
      </w:r>
    </w:p>
    <w:p w14:paraId="31E5336D" w14:textId="77777777" w:rsidR="00BA2402" w:rsidRPr="00645B77" w:rsidRDefault="00BA2402" w:rsidP="00BA2402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Indicare i servizi consigliati e motivarne la necessità nella tabella successiva 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670"/>
        <w:gridCol w:w="1269"/>
      </w:tblGrid>
      <w:tr w:rsidR="00645B77" w:rsidRPr="00645B77" w14:paraId="767B51CF" w14:textId="77777777" w:rsidTr="00426A4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946" w14:textId="77777777" w:rsidR="00E45FE6" w:rsidRPr="00645B77" w:rsidRDefault="00E45FE6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Tipologia di servizio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16F3" w14:textId="77777777" w:rsidR="00E45FE6" w:rsidRPr="00645B77" w:rsidRDefault="00E45FE6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Servizi specialistici disponibili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DEC" w14:textId="77777777" w:rsidR="00E45FE6" w:rsidRPr="00645B77" w:rsidRDefault="00E45FE6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</w:tr>
      <w:tr w:rsidR="00645B77" w:rsidRPr="00645B77" w14:paraId="5BAEEB57" w14:textId="77777777" w:rsidTr="004B0FFF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5C03" w14:textId="5D249663" w:rsidR="004B0FFF" w:rsidRPr="00645B77" w:rsidRDefault="004B0FFF" w:rsidP="00E45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645B77">
              <w:rPr>
                <w:rFonts w:ascii="Calibri" w:eastAsia="Times New Roman" w:hAnsi="Calibri" w:cs="Calibri"/>
                <w:b/>
                <w:bCs/>
                <w:lang w:eastAsia="it-IT"/>
              </w:rPr>
              <w:t>Temporary</w:t>
            </w:r>
            <w:proofErr w:type="spellEnd"/>
            <w:r w:rsidRPr="00645B77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Manager – TM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A346" w14:textId="63181BBB" w:rsidR="004B0FFF" w:rsidRPr="00645B77" w:rsidRDefault="004B0FFF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Controllo di gestione e finanza d'impresa</w:t>
            </w:r>
            <w:r w:rsidR="00297C95"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9982" w14:textId="77777777" w:rsidR="004B0FFF" w:rsidRPr="00645B77" w:rsidRDefault="004B0FFF" w:rsidP="00E45FE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70AE6F85" w14:textId="77777777" w:rsidTr="002F15BE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4B10" w14:textId="750998AC" w:rsidR="004B0FFF" w:rsidRPr="00645B77" w:rsidRDefault="004B0FFF" w:rsidP="00E45FE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57EA" w14:textId="4DD09BDD" w:rsidR="004B0FFF" w:rsidRPr="00645B77" w:rsidRDefault="004B0FFF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Innovazione dei processi e dell'organizzazione mediante la realizzazione di processi di ammodernamento degli assetti gestionali e organizzativi, compreso l'accesso ai mercati finanziari e dei capitali</w:t>
            </w:r>
            <w:r w:rsidR="00297C95"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133" w14:textId="77777777" w:rsidR="004B0FFF" w:rsidRPr="00645B77" w:rsidRDefault="004B0FFF" w:rsidP="00E45FE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B0FFF" w:rsidRPr="00645B77" w14:paraId="780E938C" w14:textId="77777777" w:rsidTr="002F15BE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4752" w14:textId="77777777" w:rsidR="004B0FFF" w:rsidRPr="00645B77" w:rsidRDefault="004B0FFF" w:rsidP="00E45FE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00E8" w14:textId="623F67FB" w:rsidR="004B0FFF" w:rsidRPr="00645B77" w:rsidRDefault="004B0FFF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Reti e aggregazioni di imprese, iniziative tecnologiche congiunte e filiere dell'innovazione.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8AF" w14:textId="77777777" w:rsidR="004B0FFF" w:rsidRPr="00645B77" w:rsidRDefault="004B0FFF" w:rsidP="00E45FE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6AD7E800" w14:textId="77777777" w:rsidR="00855814" w:rsidRPr="00645B77" w:rsidRDefault="00855814" w:rsidP="00855814">
      <w:pPr>
        <w:rPr>
          <w:noProof/>
        </w:rPr>
      </w:pPr>
    </w:p>
    <w:p w14:paraId="77EC3CF6" w14:textId="77777777" w:rsidR="00855814" w:rsidRPr="00645B77" w:rsidRDefault="00855814" w:rsidP="00855814">
      <w:pPr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Motivazione: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5814" w:rsidRPr="00645B77" w14:paraId="4725EBAE" w14:textId="77777777" w:rsidTr="00855814">
        <w:tc>
          <w:tcPr>
            <w:tcW w:w="9628" w:type="dxa"/>
          </w:tcPr>
          <w:p w14:paraId="277824BB" w14:textId="77777777" w:rsidR="00855814" w:rsidRPr="00645B77" w:rsidRDefault="00855814" w:rsidP="00E45FE6">
            <w:pPr>
              <w:rPr>
                <w:noProof/>
              </w:rPr>
            </w:pPr>
          </w:p>
        </w:tc>
      </w:tr>
    </w:tbl>
    <w:p w14:paraId="0787AFBB" w14:textId="77777777" w:rsidR="00853684" w:rsidRPr="00645B77" w:rsidRDefault="00853684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00090EB6" w14:textId="2B4CE77D" w:rsidR="00E45FE6" w:rsidRPr="00645B77" w:rsidRDefault="00853684" w:rsidP="00E45FE6">
      <w:pPr>
        <w:spacing w:after="120"/>
        <w:rPr>
          <w:rFonts w:ascii="TrebuchetMS,Bold" w:hAnsi="TrebuchetMS,Bold" w:cs="TrebuchetMS,Bold"/>
          <w:b/>
          <w:bCs/>
          <w:sz w:val="24"/>
          <w:szCs w:val="24"/>
        </w:rPr>
      </w:pPr>
      <w:r w:rsidRPr="00645B77">
        <w:rPr>
          <w:rFonts w:ascii="TrebuchetMS,Bold" w:hAnsi="TrebuchetMS,Bold" w:cs="TrebuchetMS,Bold"/>
          <w:b/>
          <w:bCs/>
          <w:sz w:val="24"/>
          <w:szCs w:val="24"/>
        </w:rPr>
        <w:lastRenderedPageBreak/>
        <w:t>3</w:t>
      </w:r>
      <w:r w:rsidR="00E45FE6" w:rsidRPr="00645B77">
        <w:rPr>
          <w:rFonts w:ascii="TrebuchetMS,Bold" w:hAnsi="TrebuchetMS,Bold" w:cs="TrebuchetMS,Bold"/>
          <w:b/>
          <w:bCs/>
          <w:sz w:val="24"/>
          <w:szCs w:val="24"/>
        </w:rPr>
        <w:tab/>
        <w:t>"</w:t>
      </w:r>
      <w:proofErr w:type="spellStart"/>
      <w:r w:rsidR="00E45FE6" w:rsidRPr="00645B77">
        <w:rPr>
          <w:rFonts w:ascii="TrebuchetMS,Bold" w:hAnsi="TrebuchetMS,Bold" w:cs="TrebuchetMS,Bold"/>
          <w:b/>
          <w:bCs/>
          <w:sz w:val="24"/>
          <w:szCs w:val="24"/>
        </w:rPr>
        <w:t>Temporary</w:t>
      </w:r>
      <w:proofErr w:type="spellEnd"/>
      <w:r w:rsidR="00E45FE6" w:rsidRPr="00645B77">
        <w:rPr>
          <w:rFonts w:ascii="TrebuchetMS,Bold" w:hAnsi="TrebuchetMS,Bold" w:cs="TrebuchetMS,Bold"/>
          <w:b/>
          <w:bCs/>
          <w:sz w:val="24"/>
          <w:szCs w:val="24"/>
        </w:rPr>
        <w:t xml:space="preserve"> Export Manager - TEM"</w:t>
      </w:r>
    </w:p>
    <w:p w14:paraId="40F29A1D" w14:textId="77777777" w:rsidR="00BA2402" w:rsidRPr="00645B77" w:rsidRDefault="00BA2402" w:rsidP="00BA2402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Indicare i servizi consigliati e motivarne la necessità nella tabella successiva 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  <w:gridCol w:w="1269"/>
      </w:tblGrid>
      <w:tr w:rsidR="00645B77" w:rsidRPr="00645B77" w14:paraId="2A06643C" w14:textId="77777777" w:rsidTr="00E45FE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43B6" w14:textId="77777777" w:rsidR="00E45FE6" w:rsidRPr="00645B77" w:rsidRDefault="00E45FE6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Tipologia di servizio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EDD" w14:textId="77777777" w:rsidR="00E45FE6" w:rsidRPr="00645B77" w:rsidRDefault="00E45FE6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Servizi specialistici disponibili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024" w14:textId="77777777" w:rsidR="00E45FE6" w:rsidRPr="00645B77" w:rsidRDefault="00E45FE6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</w:tr>
      <w:tr w:rsidR="00645B77" w:rsidRPr="00645B77" w14:paraId="2C2929D4" w14:textId="77777777" w:rsidTr="004B0FFF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A736" w14:textId="5B817E64" w:rsidR="004B0FFF" w:rsidRPr="00645B77" w:rsidRDefault="004B0FFF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645B77">
              <w:rPr>
                <w:rFonts w:ascii="Calibri" w:eastAsia="Times New Roman" w:hAnsi="Calibri" w:cs="Calibri"/>
                <w:b/>
                <w:bCs/>
                <w:lang w:eastAsia="it-IT"/>
              </w:rPr>
              <w:t>Temporary</w:t>
            </w:r>
            <w:proofErr w:type="spellEnd"/>
            <w:r w:rsidRPr="00645B77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Export Manager - TEM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96E9" w14:textId="0C045CDD" w:rsidR="004B0FFF" w:rsidRPr="00645B77" w:rsidRDefault="004B0FFF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Analisi e ricerche sui mercati esteri effettuate tramite attività di analisi e valutazione delle potenzialità commerciali dell'impresa cliente, svolte con specifico riferimento ad una o più linee di prodotto o servizio e volte ad accertare la fattibilità tecnico-economica del posizionamento commerciale su uno o più mercati esteri espressamente identificati</w:t>
            </w:r>
            <w:r w:rsidR="00297C95"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FBF" w14:textId="77777777" w:rsidR="004B0FFF" w:rsidRPr="00645B77" w:rsidRDefault="004B0FFF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7EE1D43D" w14:textId="77777777" w:rsidTr="00EB1D40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82E1" w14:textId="77777777" w:rsidR="004B0FFF" w:rsidRPr="00645B77" w:rsidRDefault="004B0FFF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DBE9" w14:textId="1391CEFD" w:rsidR="004B0FFF" w:rsidRPr="00645B77" w:rsidRDefault="004B0FFF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Individuazione e acquisizione di nuovi clienti per consentire l'accesso o l'espansione della presenza delle imprese nei mercati esteri, nonché alla definizione e sottoscrizione di accordi di collaborazione o di costituzione di joint venture, in grado di facilitare l'ingresso o il consolidamento commerciale sui mercati esteri ovvero l'internazionalizzazione della rete di fornitori o partner produttivi dell'impresa cliente</w:t>
            </w:r>
            <w:r w:rsidR="00297C95"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23F" w14:textId="77777777" w:rsidR="004B0FFF" w:rsidRPr="00645B77" w:rsidRDefault="004B0FFF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285A9F27" w14:textId="77777777" w:rsidTr="00EB1D40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21B2" w14:textId="77777777" w:rsidR="004B0FFF" w:rsidRPr="00645B77" w:rsidRDefault="004B0FFF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751E" w14:textId="35ADBF82" w:rsidR="004B0FFF" w:rsidRPr="00645B77" w:rsidRDefault="004B0FFF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Assistenza nella contrattualistica per l'internazionalizzazione, finalizzata all'adeguamento agli standard internazionali funzionale alla promozione di reti o canali distributivi e commerciali in Paesi esteri, anche con riferimento alla definizione delle regole di governance relative a partnership o joint venture attivate con operatori economici esteri</w:t>
            </w:r>
            <w:r w:rsidR="00297C95"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65E" w14:textId="77777777" w:rsidR="004B0FFF" w:rsidRPr="00645B77" w:rsidRDefault="004B0FFF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20D17E44" w14:textId="77777777" w:rsidTr="00EB1D40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4ADB" w14:textId="77777777" w:rsidR="004B0FFF" w:rsidRPr="00645B77" w:rsidRDefault="004B0FFF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7E1D" w14:textId="76178EFB" w:rsidR="004B0FFF" w:rsidRPr="00645B77" w:rsidRDefault="004B0FFF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Supporto ed affiancamento alle imprese finalizzata al conseguimento di una più ampia presenza dei prodotti italiani nelle piattaforme di e-commerce internazionali e all'accrescimento del livello di digitalizzazione tramite il trasferimento di competenze specialistiche, conoscenze, metodologie, tecniche di trasformazione digitale e adozione di metodi e strumenti di e-commerce coerenti con il settore di attività e in linea con la generale evoluzione digitale dello scenario competitivo internazionale</w:t>
            </w:r>
            <w:r w:rsidR="00297C95"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E1C" w14:textId="77777777" w:rsidR="004B0FFF" w:rsidRPr="00645B77" w:rsidRDefault="004B0FFF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B0FFF" w:rsidRPr="00645B77" w14:paraId="68D39AB1" w14:textId="77777777" w:rsidTr="00EB1D40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63A4" w14:textId="77777777" w:rsidR="004B0FFF" w:rsidRPr="00645B77" w:rsidRDefault="004B0FFF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403B" w14:textId="18DDB757" w:rsidR="004B0FFF" w:rsidRPr="00645B77" w:rsidRDefault="004B0FFF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Gestione evoluta dei flussi logistici attraverso l'utilizzo ottimizzato dei sistemi informatici, che garantiscano la gestione delle attività di approvvigionamento di materiali, di programmazione della produzione e di spedizione del prodotto finalizzata al miglioramento continuo della soddisfazione del cliente.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D02" w14:textId="77777777" w:rsidR="004B0FFF" w:rsidRPr="00645B77" w:rsidRDefault="004B0FFF" w:rsidP="00AB1015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235F0F82" w14:textId="77777777" w:rsidR="00855814" w:rsidRPr="00645B77" w:rsidRDefault="00855814" w:rsidP="00855814">
      <w:pPr>
        <w:rPr>
          <w:noProof/>
        </w:rPr>
      </w:pPr>
    </w:p>
    <w:p w14:paraId="10E2AEBE" w14:textId="77777777" w:rsidR="00855814" w:rsidRPr="00645B77" w:rsidRDefault="00855814" w:rsidP="00855814">
      <w:pPr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Motivazione: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5814" w:rsidRPr="00645B77" w14:paraId="5945EC16" w14:textId="77777777" w:rsidTr="00855814">
        <w:tc>
          <w:tcPr>
            <w:tcW w:w="9628" w:type="dxa"/>
          </w:tcPr>
          <w:p w14:paraId="0592514F" w14:textId="77777777" w:rsidR="00855814" w:rsidRPr="00645B77" w:rsidRDefault="00855814" w:rsidP="00D77546">
            <w:pPr>
              <w:spacing w:after="12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</w:p>
        </w:tc>
      </w:tr>
    </w:tbl>
    <w:p w14:paraId="4FF79689" w14:textId="77777777" w:rsidR="00E45FE6" w:rsidRPr="00645B77" w:rsidRDefault="00E45FE6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2E298766" w14:textId="77777777" w:rsidR="00855814" w:rsidRPr="00645B77" w:rsidRDefault="00855814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5CA1AA91" w14:textId="77777777" w:rsidR="00A33762" w:rsidRPr="00645B77" w:rsidRDefault="00A33762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65CDBA8D" w14:textId="77777777" w:rsidR="00297C95" w:rsidRPr="00645B77" w:rsidRDefault="00297C95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1B624F61" w14:textId="77777777" w:rsidR="00297C95" w:rsidRPr="00645B77" w:rsidRDefault="00297C95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0746B0D3" w14:textId="77777777" w:rsidR="00297C95" w:rsidRPr="00645B77" w:rsidRDefault="00297C95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458B34DE" w14:textId="77777777" w:rsidR="00297C95" w:rsidRPr="00645B77" w:rsidRDefault="00297C95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03E7F9D4" w14:textId="77777777" w:rsidR="00A33762" w:rsidRPr="00645B77" w:rsidRDefault="00A33762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55454B40" w14:textId="77777777" w:rsidR="003367A8" w:rsidRPr="00645B77" w:rsidRDefault="003367A8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2DFDB8BC" w14:textId="77777777" w:rsidR="00A33762" w:rsidRPr="00645B77" w:rsidRDefault="00A33762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4556CDAD" w14:textId="0F0CE41C" w:rsidR="00BA2402" w:rsidRPr="00645B77" w:rsidRDefault="00297C95" w:rsidP="00BA2402">
      <w:pPr>
        <w:spacing w:after="120"/>
        <w:rPr>
          <w:rFonts w:ascii="TrebuchetMS,Bold" w:hAnsi="TrebuchetMS,Bold" w:cs="TrebuchetMS,Bold"/>
          <w:b/>
          <w:bCs/>
          <w:sz w:val="24"/>
          <w:szCs w:val="24"/>
        </w:rPr>
      </w:pPr>
      <w:r w:rsidRPr="00645B77">
        <w:rPr>
          <w:rFonts w:ascii="TrebuchetMS,Bold" w:hAnsi="TrebuchetMS,Bold" w:cs="TrebuchetMS,Bold"/>
          <w:b/>
          <w:bCs/>
          <w:sz w:val="24"/>
          <w:szCs w:val="24"/>
        </w:rPr>
        <w:t>4</w:t>
      </w:r>
      <w:r w:rsidR="00BA2402" w:rsidRPr="00645B77">
        <w:rPr>
          <w:rFonts w:ascii="TrebuchetMS,Bold" w:hAnsi="TrebuchetMS,Bold" w:cs="TrebuchetMS,Bold"/>
          <w:b/>
          <w:bCs/>
          <w:sz w:val="24"/>
          <w:szCs w:val="24"/>
        </w:rPr>
        <w:tab/>
        <w:t>"Manager dell'Innovazione - Innovation Manager - IM"</w:t>
      </w:r>
    </w:p>
    <w:p w14:paraId="2E1D2ED4" w14:textId="77777777" w:rsidR="00BA2402" w:rsidRPr="00645B77" w:rsidRDefault="00BA2402" w:rsidP="00BA2402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 xml:space="preserve">Indicare i servizi consigliati e motivarne la necessità nella tabella successiva 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  <w:gridCol w:w="1269"/>
      </w:tblGrid>
      <w:tr w:rsidR="00645B77" w:rsidRPr="00645B77" w14:paraId="0577D35D" w14:textId="77777777" w:rsidTr="00AB101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51B5" w14:textId="77777777" w:rsidR="00BA2402" w:rsidRPr="00645B77" w:rsidRDefault="00BA2402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Tipologia di servizio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CAA" w14:textId="77777777" w:rsidR="00BA2402" w:rsidRPr="00645B77" w:rsidRDefault="00BA2402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Servizi specialistici disponibili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C6A" w14:textId="77777777" w:rsidR="00BA2402" w:rsidRPr="00645B77" w:rsidRDefault="00BA2402" w:rsidP="00AB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</w:tr>
      <w:tr w:rsidR="00645B77" w:rsidRPr="00645B77" w14:paraId="70D32A85" w14:textId="77777777" w:rsidTr="00A33762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E562" w14:textId="06DD7AE0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45B77">
              <w:rPr>
                <w:rFonts w:ascii="Calibri" w:eastAsia="Times New Roman" w:hAnsi="Calibri" w:cs="Calibri"/>
                <w:b/>
                <w:bCs/>
                <w:lang w:eastAsia="it-IT"/>
              </w:rPr>
              <w:t>"Manager dell'Innovazione - Innovation Manager - IM"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1C574" w14:textId="6D162E28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>Big data e analisi dei dati;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FB6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0CA2ADC0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359C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A745" w14:textId="42085843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 xml:space="preserve">Cloud, </w:t>
            </w:r>
            <w:proofErr w:type="spellStart"/>
            <w:r w:rsidRPr="00645B77">
              <w:rPr>
                <w:sz w:val="20"/>
                <w:szCs w:val="20"/>
              </w:rPr>
              <w:t>fog</w:t>
            </w:r>
            <w:proofErr w:type="spellEnd"/>
            <w:r w:rsidRPr="00645B77">
              <w:rPr>
                <w:sz w:val="20"/>
                <w:szCs w:val="20"/>
              </w:rPr>
              <w:t xml:space="preserve"> e quantum computing;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6D0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3AA12526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D77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E7958" w14:textId="08217A92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>Cyber security;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A03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1C3624A2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F766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E0AA" w14:textId="590BAB01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 xml:space="preserve">Integrazione delle tecnologie della Next Production </w:t>
            </w:r>
            <w:proofErr w:type="spellStart"/>
            <w:r w:rsidRPr="00645B77">
              <w:rPr>
                <w:sz w:val="20"/>
                <w:szCs w:val="20"/>
              </w:rPr>
              <w:t>Revolution</w:t>
            </w:r>
            <w:proofErr w:type="spellEnd"/>
            <w:r w:rsidRPr="00645B77">
              <w:rPr>
                <w:sz w:val="20"/>
                <w:szCs w:val="20"/>
              </w:rPr>
              <w:t xml:space="preserve"> (NPR) nei processi aziendali, anche e con particolare riguardo alle produzioni di natura tradizionale;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715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38548966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1093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0BA4E" w14:textId="0B08BD65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 xml:space="preserve">Simulazione e sistemi </w:t>
            </w:r>
            <w:proofErr w:type="spellStart"/>
            <w:r w:rsidRPr="00645B77">
              <w:rPr>
                <w:sz w:val="20"/>
                <w:szCs w:val="20"/>
              </w:rPr>
              <w:t>cyberfisici</w:t>
            </w:r>
            <w:proofErr w:type="spellEnd"/>
            <w:r w:rsidRPr="00645B77">
              <w:rPr>
                <w:sz w:val="20"/>
                <w:szCs w:val="20"/>
              </w:rPr>
              <w:t>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98C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6EA1EA46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964D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3F85E" w14:textId="4A6B5A99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>Prototipazione rapida;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34E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6983D30A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AA4D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1AF3" w14:textId="316CA30F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>Sistemi di visualizzazione, realtà virtuale (RV) e realtà aumentata (RA);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0FD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5A36BCA0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1BBB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282B7" w14:textId="00BE4723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>Robotica avanzata e collaborativa;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FA5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22A50795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6CAE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0A8D" w14:textId="5D03A2E3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>Interfaccia uomo-macchina;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E07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7033C6E7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A5A0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CACE9" w14:textId="33610833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>Manifattura additiva e stampa tridimensionale;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52EB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31A082FD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6E8E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9FA47" w14:textId="4F67725F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>Internet delle cose e delle macchine;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493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45B77" w:rsidRPr="00645B77" w14:paraId="1C0C1192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62FB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732AA" w14:textId="25D162BE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>Integrazione e sviluppo digitale dei processi aziendali;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ACA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A33762" w:rsidRPr="00645B77" w14:paraId="2A2CC552" w14:textId="77777777" w:rsidTr="00946BCB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6DF1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B8586" w14:textId="571698DB" w:rsidR="00A33762" w:rsidRPr="00645B77" w:rsidRDefault="00A33762" w:rsidP="005A6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45B77">
              <w:rPr>
                <w:sz w:val="20"/>
                <w:szCs w:val="20"/>
              </w:rPr>
              <w:t xml:space="preserve">Programmi di open </w:t>
            </w:r>
            <w:proofErr w:type="spellStart"/>
            <w:r w:rsidRPr="00645B77">
              <w:rPr>
                <w:sz w:val="20"/>
                <w:szCs w:val="20"/>
              </w:rPr>
              <w:t>innovation</w:t>
            </w:r>
            <w:proofErr w:type="spellEnd"/>
            <w:r w:rsidRPr="00645B7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0C1" w14:textId="77777777" w:rsidR="00A33762" w:rsidRPr="00645B77" w:rsidRDefault="00A33762" w:rsidP="00BA240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5C56E358" w14:textId="77777777" w:rsidR="00855814" w:rsidRPr="00645B77" w:rsidRDefault="00855814" w:rsidP="00855814">
      <w:pPr>
        <w:rPr>
          <w:noProof/>
        </w:rPr>
      </w:pPr>
    </w:p>
    <w:p w14:paraId="0C5C902C" w14:textId="77777777" w:rsidR="00855814" w:rsidRPr="00645B77" w:rsidRDefault="00855814" w:rsidP="00855814">
      <w:pPr>
        <w:rPr>
          <w:rFonts w:ascii="TrebuchetMS,Bold" w:hAnsi="TrebuchetMS,Bold" w:cs="TrebuchetMS,Bold"/>
          <w:b/>
          <w:bCs/>
          <w:sz w:val="20"/>
          <w:szCs w:val="20"/>
        </w:rPr>
      </w:pPr>
      <w:r w:rsidRPr="00645B77">
        <w:rPr>
          <w:rFonts w:ascii="TrebuchetMS,Bold" w:hAnsi="TrebuchetMS,Bold" w:cs="TrebuchetMS,Bold"/>
          <w:b/>
          <w:bCs/>
          <w:sz w:val="20"/>
          <w:szCs w:val="20"/>
        </w:rPr>
        <w:t>Motivazione: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5814" w:rsidRPr="00645B77" w14:paraId="1AA405AE" w14:textId="77777777" w:rsidTr="00855814">
        <w:tc>
          <w:tcPr>
            <w:tcW w:w="9628" w:type="dxa"/>
          </w:tcPr>
          <w:p w14:paraId="1FFF27BB" w14:textId="77777777" w:rsidR="00855814" w:rsidRPr="00645B77" w:rsidRDefault="00855814" w:rsidP="00BA2402">
            <w:pPr>
              <w:rPr>
                <w:noProof/>
              </w:rPr>
            </w:pPr>
          </w:p>
        </w:tc>
      </w:tr>
    </w:tbl>
    <w:p w14:paraId="769CE2CE" w14:textId="77777777" w:rsidR="00123F1A" w:rsidRPr="00645B77" w:rsidRDefault="00123F1A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0B26342A" w14:textId="77777777" w:rsidR="00123F1A" w:rsidRPr="00645B77" w:rsidRDefault="00123F1A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p w14:paraId="537D538C" w14:textId="77777777" w:rsidR="00945DD7" w:rsidRPr="00645B77" w:rsidRDefault="00945DD7" w:rsidP="00D77546">
      <w:pPr>
        <w:spacing w:after="120"/>
        <w:rPr>
          <w:rFonts w:ascii="TrebuchetMS,Bold" w:hAnsi="TrebuchetMS,Bold" w:cs="TrebuchetMS,Bold"/>
          <w:b/>
          <w:bCs/>
          <w:sz w:val="20"/>
          <w:szCs w:val="20"/>
        </w:rPr>
      </w:pPr>
    </w:p>
    <w:sectPr w:rsidR="00945DD7" w:rsidRPr="00645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MS,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135D"/>
    <w:multiLevelType w:val="hybridMultilevel"/>
    <w:tmpl w:val="216C78D2"/>
    <w:lvl w:ilvl="0" w:tplc="47E456A0">
      <w:start w:val="2"/>
      <w:numFmt w:val="bullet"/>
      <w:lvlText w:val="-"/>
      <w:lvlJc w:val="left"/>
      <w:pPr>
        <w:ind w:left="720" w:hanging="360"/>
      </w:pPr>
      <w:rPr>
        <w:rFonts w:ascii="TrebuchetMS,Bold" w:eastAsiaTheme="minorHAnsi" w:hAnsi="TrebuchetMS,Bold" w:cs="TrebuchetM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73321"/>
    <w:multiLevelType w:val="hybridMultilevel"/>
    <w:tmpl w:val="7FDA4F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74B1E"/>
    <w:multiLevelType w:val="hybridMultilevel"/>
    <w:tmpl w:val="7BB2FC58"/>
    <w:lvl w:ilvl="0" w:tplc="95B4C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27A34"/>
    <w:multiLevelType w:val="hybridMultilevel"/>
    <w:tmpl w:val="8B70B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6CC2"/>
    <w:multiLevelType w:val="hybridMultilevel"/>
    <w:tmpl w:val="933871EC"/>
    <w:lvl w:ilvl="0" w:tplc="47E456A0">
      <w:start w:val="2"/>
      <w:numFmt w:val="bullet"/>
      <w:lvlText w:val="-"/>
      <w:lvlJc w:val="left"/>
      <w:pPr>
        <w:ind w:left="720" w:hanging="360"/>
      </w:pPr>
      <w:rPr>
        <w:rFonts w:ascii="TrebuchetMS,Bold" w:eastAsiaTheme="minorHAnsi" w:hAnsi="TrebuchetMS,Bold" w:cs="TrebuchetM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86119">
    <w:abstractNumId w:val="2"/>
  </w:num>
  <w:num w:numId="2" w16cid:durableId="482088421">
    <w:abstractNumId w:val="4"/>
  </w:num>
  <w:num w:numId="3" w16cid:durableId="870147939">
    <w:abstractNumId w:val="0"/>
  </w:num>
  <w:num w:numId="4" w16cid:durableId="546642683">
    <w:abstractNumId w:val="3"/>
  </w:num>
  <w:num w:numId="5" w16cid:durableId="144271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20"/>
    <w:rsid w:val="00037C69"/>
    <w:rsid w:val="000C5384"/>
    <w:rsid w:val="000C65BC"/>
    <w:rsid w:val="00123F1A"/>
    <w:rsid w:val="00133F85"/>
    <w:rsid w:val="001A6E5C"/>
    <w:rsid w:val="00223C20"/>
    <w:rsid w:val="00287C54"/>
    <w:rsid w:val="00292EA2"/>
    <w:rsid w:val="00297C95"/>
    <w:rsid w:val="003367A8"/>
    <w:rsid w:val="00370D97"/>
    <w:rsid w:val="003C1BE1"/>
    <w:rsid w:val="003C57C7"/>
    <w:rsid w:val="003D3990"/>
    <w:rsid w:val="003F7A4F"/>
    <w:rsid w:val="00414B45"/>
    <w:rsid w:val="00426A4E"/>
    <w:rsid w:val="00463283"/>
    <w:rsid w:val="00466AA2"/>
    <w:rsid w:val="00473DFD"/>
    <w:rsid w:val="004B0FFF"/>
    <w:rsid w:val="005610D2"/>
    <w:rsid w:val="005A6B6B"/>
    <w:rsid w:val="00645B77"/>
    <w:rsid w:val="00677F6F"/>
    <w:rsid w:val="006926B9"/>
    <w:rsid w:val="006D4CFE"/>
    <w:rsid w:val="006D5AA3"/>
    <w:rsid w:val="00763E91"/>
    <w:rsid w:val="0078609B"/>
    <w:rsid w:val="007A1EDE"/>
    <w:rsid w:val="007F2FEE"/>
    <w:rsid w:val="00842E66"/>
    <w:rsid w:val="00850C68"/>
    <w:rsid w:val="00853684"/>
    <w:rsid w:val="00855814"/>
    <w:rsid w:val="00870FEB"/>
    <w:rsid w:val="008C1A2E"/>
    <w:rsid w:val="00906D3F"/>
    <w:rsid w:val="009342B5"/>
    <w:rsid w:val="00945DD7"/>
    <w:rsid w:val="00A168BD"/>
    <w:rsid w:val="00A33762"/>
    <w:rsid w:val="00A704CD"/>
    <w:rsid w:val="00A721D3"/>
    <w:rsid w:val="00AA7A8D"/>
    <w:rsid w:val="00B1379B"/>
    <w:rsid w:val="00BA2402"/>
    <w:rsid w:val="00C116C2"/>
    <w:rsid w:val="00C121F6"/>
    <w:rsid w:val="00C4166C"/>
    <w:rsid w:val="00C615B0"/>
    <w:rsid w:val="00C925E6"/>
    <w:rsid w:val="00D234E0"/>
    <w:rsid w:val="00D77546"/>
    <w:rsid w:val="00E45FE6"/>
    <w:rsid w:val="00F139DD"/>
    <w:rsid w:val="00F77DD9"/>
    <w:rsid w:val="00F97691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88E5"/>
  <w15:chartTrackingRefBased/>
  <w15:docId w15:val="{6DC33E7F-A4FA-4DD1-82A7-F5720B45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5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5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3C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C57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C7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85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55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58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934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92B6-1E10-43A9-A533-E007252E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Gorini</dc:creator>
  <cp:keywords/>
  <dc:description/>
  <cp:lastModifiedBy>francesca.maccatrozzo</cp:lastModifiedBy>
  <cp:revision>6</cp:revision>
  <dcterms:created xsi:type="dcterms:W3CDTF">2024-01-12T11:01:00Z</dcterms:created>
  <dcterms:modified xsi:type="dcterms:W3CDTF">2024-01-15T15:42:00Z</dcterms:modified>
</cp:coreProperties>
</file>